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319AA" w14:textId="2C70D8C5" w:rsidR="00687D46" w:rsidRDefault="00D66B79" w:rsidP="00A421D8">
      <w:pPr>
        <w:jc w:val="center"/>
        <w:rPr>
          <w:rFonts w:ascii="Arial" w:hAnsi="Arial" w:cs="Arial"/>
          <w:b/>
          <w:bCs/>
          <w:color w:val="FF0000"/>
        </w:rPr>
      </w:pPr>
      <w:bookmarkStart w:id="0" w:name="_Hlk229755119"/>
      <w:bookmarkStart w:id="1" w:name="_Hlk229754581"/>
      <w:proofErr w:type="gramStart"/>
      <w:r w:rsidRPr="005F0207">
        <w:rPr>
          <w:rFonts w:ascii="Arial" w:hAnsi="Arial" w:cs="Arial"/>
          <w:b/>
          <w:bCs/>
          <w:color w:val="FF0000"/>
        </w:rPr>
        <w:t>RESULTADO</w:t>
      </w:r>
      <w:r>
        <w:rPr>
          <w:rFonts w:ascii="Arial" w:hAnsi="Arial" w:cs="Arial"/>
          <w:b/>
          <w:bCs/>
          <w:color w:val="FF0000"/>
        </w:rPr>
        <w:t xml:space="preserve"> </w:t>
      </w:r>
      <w:r w:rsidR="0005537D">
        <w:rPr>
          <w:rFonts w:ascii="Arial" w:hAnsi="Arial" w:cs="Arial"/>
          <w:b/>
          <w:bCs/>
          <w:color w:val="FF0000"/>
        </w:rPr>
        <w:t>FINAL</w:t>
      </w:r>
      <w:proofErr w:type="gramEnd"/>
    </w:p>
    <w:p w14:paraId="6E2FF5D7" w14:textId="77777777" w:rsidR="00A421D8" w:rsidRDefault="00A421D8" w:rsidP="00A421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rPr>
          <w:rFonts w:ascii="Arial" w:hAnsi="Arial" w:cs="Arial"/>
          <w:b/>
          <w:color w:val="EE0000"/>
        </w:rPr>
      </w:pPr>
      <w:r w:rsidRPr="00FC181F">
        <w:rPr>
          <w:rFonts w:ascii="Arial" w:hAnsi="Arial" w:cs="Arial"/>
          <w:b/>
          <w:color w:val="000000"/>
        </w:rPr>
        <w:t xml:space="preserve">EDITAL DE CHAMAMENTO PÚBLICO </w:t>
      </w:r>
      <w:r w:rsidRPr="006D1798">
        <w:rPr>
          <w:rFonts w:ascii="Arial" w:hAnsi="Arial" w:cs="Arial"/>
          <w:b/>
        </w:rPr>
        <w:t>Nº</w:t>
      </w:r>
      <w:r w:rsidRPr="006D1798">
        <w:rPr>
          <w:rFonts w:ascii="Arial" w:hAnsi="Arial" w:cs="Arial"/>
          <w:b/>
          <w:color w:val="EE0000"/>
        </w:rPr>
        <w:t xml:space="preserve"> 3/2026</w:t>
      </w:r>
      <w:r w:rsidRPr="006D1798">
        <w:rPr>
          <w:rFonts w:ascii="Arial" w:hAnsi="Arial" w:cs="Arial"/>
          <w:b/>
        </w:rPr>
        <w:t>, PROCESSO Nº</w:t>
      </w:r>
      <w:r>
        <w:rPr>
          <w:rFonts w:ascii="Arial" w:hAnsi="Arial" w:cs="Arial"/>
          <w:b/>
          <w:color w:val="EE0000"/>
        </w:rPr>
        <w:t xml:space="preserve"> 1.316</w:t>
      </w:r>
      <w:r w:rsidRPr="00361BEB">
        <w:rPr>
          <w:rFonts w:ascii="Arial" w:hAnsi="Arial" w:cs="Arial"/>
          <w:b/>
          <w:color w:val="EE0000"/>
        </w:rPr>
        <w:t>/2026</w:t>
      </w:r>
      <w:r>
        <w:rPr>
          <w:rFonts w:ascii="Arial" w:hAnsi="Arial" w:cs="Arial"/>
          <w:b/>
          <w:color w:val="EE0000"/>
        </w:rPr>
        <w:t xml:space="preserve"> </w:t>
      </w:r>
    </w:p>
    <w:p w14:paraId="40F71BF0" w14:textId="77777777" w:rsidR="00A421D8" w:rsidRDefault="00A421D8" w:rsidP="00A421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rPr>
          <w:rFonts w:ascii="Arial" w:hAnsi="Arial" w:cs="Arial"/>
          <w:b/>
          <w:color w:val="000000"/>
        </w:rPr>
      </w:pPr>
      <w:r w:rsidRPr="00FC181F">
        <w:rPr>
          <w:rFonts w:ascii="Arial" w:hAnsi="Arial" w:cs="Arial"/>
          <w:b/>
          <w:color w:val="000000"/>
        </w:rPr>
        <w:t xml:space="preserve">SELEÇÃO DE </w:t>
      </w:r>
      <w:r w:rsidRPr="006D1798">
        <w:rPr>
          <w:rFonts w:ascii="Arial" w:hAnsi="Arial" w:cs="Arial"/>
          <w:b/>
          <w:color w:val="EE0000"/>
        </w:rPr>
        <w:t xml:space="preserve">PROJETOS </w:t>
      </w:r>
      <w:r w:rsidRPr="00FC181F">
        <w:rPr>
          <w:rFonts w:ascii="Arial" w:hAnsi="Arial" w:cs="Arial"/>
          <w:b/>
          <w:color w:val="000000"/>
        </w:rPr>
        <w:t>PARA FIRMAR TERMO DE EXECUÇÃO CULTURAL COM RECURSOS DA POLÍTICA NACIONAL ALDIR BLANC DE FOMENTO À CULTURA – PNAB (LEI Nº 14.399/2022)</w:t>
      </w:r>
    </w:p>
    <w:p w14:paraId="71F6A3D4" w14:textId="77777777" w:rsidR="00A421D8" w:rsidRPr="00B27569" w:rsidRDefault="00A421D8" w:rsidP="00A421D8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B27569">
        <w:rPr>
          <w:rFonts w:ascii="Calibri" w:eastAsia="Calibri" w:hAnsi="Calibri" w:cs="Calibri"/>
          <w:sz w:val="24"/>
          <w:szCs w:val="24"/>
        </w:rPr>
        <w:t xml:space="preserve">a) </w:t>
      </w:r>
      <w:r>
        <w:rPr>
          <w:rFonts w:ascii="Calibri" w:eastAsia="Calibri" w:hAnsi="Calibri" w:cs="Calibri"/>
          <w:sz w:val="24"/>
          <w:szCs w:val="24"/>
        </w:rPr>
        <w:t xml:space="preserve">Serão disponibilizadas 3 vagas com valor </w:t>
      </w:r>
      <w:r w:rsidRPr="00B27569">
        <w:rPr>
          <w:rFonts w:ascii="Calibri" w:eastAsia="Calibri" w:hAnsi="Calibri" w:cs="Calibri"/>
          <w:sz w:val="24"/>
          <w:szCs w:val="24"/>
        </w:rPr>
        <w:t xml:space="preserve">até R$ </w:t>
      </w:r>
      <w:r>
        <w:rPr>
          <w:rFonts w:ascii="Calibri" w:eastAsia="Calibri" w:hAnsi="Calibri" w:cs="Calibri"/>
          <w:sz w:val="24"/>
          <w:szCs w:val="24"/>
        </w:rPr>
        <w:t>21.006,18</w:t>
      </w:r>
      <w:r w:rsidRPr="00B27569">
        <w:rPr>
          <w:rFonts w:ascii="Calibri" w:eastAsia="Calibri" w:hAnsi="Calibri" w:cs="Calibri"/>
          <w:sz w:val="24"/>
          <w:szCs w:val="24"/>
        </w:rPr>
        <w:t xml:space="preserve"> (</w:t>
      </w:r>
      <w:r>
        <w:rPr>
          <w:rFonts w:ascii="Calibri" w:eastAsia="Calibri" w:hAnsi="Calibri" w:cs="Calibri"/>
          <w:sz w:val="24"/>
          <w:szCs w:val="24"/>
        </w:rPr>
        <w:t>vinte um</w:t>
      </w:r>
      <w:r w:rsidRPr="00B27569">
        <w:rPr>
          <w:rFonts w:ascii="Calibri" w:eastAsia="Calibri" w:hAnsi="Calibri" w:cs="Calibri"/>
          <w:sz w:val="24"/>
          <w:szCs w:val="24"/>
        </w:rPr>
        <w:t xml:space="preserve"> mil </w:t>
      </w:r>
      <w:r>
        <w:rPr>
          <w:rFonts w:ascii="Calibri" w:eastAsia="Calibri" w:hAnsi="Calibri" w:cs="Calibri"/>
          <w:sz w:val="24"/>
          <w:szCs w:val="24"/>
        </w:rPr>
        <w:t>seis reais e dezoito centavos</w:t>
      </w:r>
      <w:r w:rsidRPr="00B27569">
        <w:rPr>
          <w:rFonts w:ascii="Calibri" w:eastAsia="Calibri" w:hAnsi="Calibri" w:cs="Calibri"/>
          <w:sz w:val="24"/>
          <w:szCs w:val="24"/>
        </w:rPr>
        <w:t xml:space="preserve">) para CATEGORIA 1; </w:t>
      </w:r>
    </w:p>
    <w:p w14:paraId="1DF8018A" w14:textId="77777777" w:rsidR="00A421D8" w:rsidRPr="00A569BA" w:rsidRDefault="00A421D8" w:rsidP="00A421D8">
      <w:pPr>
        <w:pStyle w:val="PargrafodaLista"/>
        <w:spacing w:after="0" w:line="240" w:lineRule="auto"/>
        <w:jc w:val="both"/>
        <w:rPr>
          <w:rFonts w:ascii="Calibri" w:eastAsia="Calibri" w:hAnsi="Calibri" w:cs="Calibri"/>
        </w:rPr>
      </w:pPr>
    </w:p>
    <w:tbl>
      <w:tblPr>
        <w:tblStyle w:val="Tabelacomgrade"/>
        <w:tblW w:w="12044" w:type="dxa"/>
        <w:tblLook w:val="04A0" w:firstRow="1" w:lastRow="0" w:firstColumn="1" w:lastColumn="0" w:noHBand="0" w:noVBand="1"/>
      </w:tblPr>
      <w:tblGrid>
        <w:gridCol w:w="742"/>
        <w:gridCol w:w="6057"/>
        <w:gridCol w:w="5245"/>
      </w:tblGrid>
      <w:tr w:rsidR="00A421D8" w:rsidRPr="00415452" w14:paraId="2ACAC953" w14:textId="77777777" w:rsidTr="00A421D8">
        <w:trPr>
          <w:trHeight w:val="226"/>
        </w:trPr>
        <w:tc>
          <w:tcPr>
            <w:tcW w:w="742" w:type="dxa"/>
            <w:vAlign w:val="center"/>
          </w:tcPr>
          <w:p w14:paraId="4E5FD8FC" w14:textId="77777777" w:rsidR="00A421D8" w:rsidRPr="00415452" w:rsidRDefault="00A421D8" w:rsidP="000D5983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415452">
              <w:rPr>
                <w:rFonts w:ascii="Arial" w:hAnsi="Arial" w:cs="Arial"/>
                <w:b/>
                <w:bCs/>
                <w:lang w:val="en-US"/>
              </w:rPr>
              <w:t>ITEM</w:t>
            </w:r>
          </w:p>
        </w:tc>
        <w:tc>
          <w:tcPr>
            <w:tcW w:w="6057" w:type="dxa"/>
            <w:vAlign w:val="center"/>
          </w:tcPr>
          <w:p w14:paraId="4E140AD2" w14:textId="77777777" w:rsidR="00A421D8" w:rsidRPr="00415452" w:rsidRDefault="00A421D8" w:rsidP="000D5983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415452">
              <w:rPr>
                <w:rFonts w:ascii="Arial" w:hAnsi="Arial" w:cs="Arial"/>
                <w:b/>
                <w:bCs/>
                <w:lang w:val="en-US"/>
              </w:rPr>
              <w:t>PROPONENTE</w:t>
            </w:r>
          </w:p>
        </w:tc>
        <w:tc>
          <w:tcPr>
            <w:tcW w:w="5245" w:type="dxa"/>
          </w:tcPr>
          <w:p w14:paraId="71EFFADE" w14:textId="77777777" w:rsidR="00A421D8" w:rsidRDefault="00A421D8" w:rsidP="000D598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E781C06" w14:textId="77777777" w:rsidR="00A421D8" w:rsidRPr="002C7389" w:rsidRDefault="00A421D8" w:rsidP="000D598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CPF/CNPJ</w:t>
            </w:r>
          </w:p>
        </w:tc>
      </w:tr>
      <w:tr w:rsidR="00A421D8" w:rsidRPr="00415452" w14:paraId="4F8A1B74" w14:textId="77777777" w:rsidTr="00A421D8">
        <w:trPr>
          <w:trHeight w:val="307"/>
        </w:trPr>
        <w:tc>
          <w:tcPr>
            <w:tcW w:w="742" w:type="dxa"/>
            <w:vAlign w:val="center"/>
          </w:tcPr>
          <w:p w14:paraId="409A4B3F" w14:textId="77777777" w:rsidR="00A421D8" w:rsidRPr="00A5247F" w:rsidRDefault="00A421D8" w:rsidP="00A421D8">
            <w:pPr>
              <w:pStyle w:val="PargrafodaLista"/>
              <w:numPr>
                <w:ilvl w:val="0"/>
                <w:numId w:val="7"/>
              </w:num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6057" w:type="dxa"/>
            <w:vAlign w:val="center"/>
          </w:tcPr>
          <w:p w14:paraId="7A457E69" w14:textId="77777777" w:rsidR="00A421D8" w:rsidRDefault="00A421D8" w:rsidP="000D5983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Ozana</w:t>
            </w:r>
            <w:proofErr w:type="spellEnd"/>
            <w:r>
              <w:rPr>
                <w:rFonts w:ascii="Arial" w:hAnsi="Arial" w:cs="Arial"/>
              </w:rPr>
              <w:t xml:space="preserve"> dos Anjos Santana</w:t>
            </w:r>
          </w:p>
        </w:tc>
        <w:tc>
          <w:tcPr>
            <w:tcW w:w="5245" w:type="dxa"/>
            <w:vAlign w:val="center"/>
          </w:tcPr>
          <w:p w14:paraId="570F69C5" w14:textId="77777777" w:rsidR="00A421D8" w:rsidRDefault="00A421D8" w:rsidP="00406E0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544.010.971-49</w:t>
            </w:r>
          </w:p>
        </w:tc>
      </w:tr>
    </w:tbl>
    <w:p w14:paraId="70713A56" w14:textId="77777777" w:rsidR="00A421D8" w:rsidRDefault="00A421D8" w:rsidP="000553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rFonts w:ascii="Arial" w:eastAsia="Calibri" w:hAnsi="Arial" w:cs="Arial"/>
          <w:b/>
          <w:color w:val="000000"/>
          <w:kern w:val="0"/>
          <w:lang w:eastAsia="pt-BR"/>
          <w14:ligatures w14:val="none"/>
        </w:rPr>
      </w:pPr>
    </w:p>
    <w:p w14:paraId="014216B3" w14:textId="2DE2CA22" w:rsidR="0005537D" w:rsidRPr="009906DA" w:rsidRDefault="0005537D" w:rsidP="000553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rFonts w:ascii="Arial" w:eastAsia="Calibri" w:hAnsi="Arial" w:cs="Arial"/>
          <w:b/>
          <w:color w:val="000000"/>
          <w:kern w:val="0"/>
          <w:lang w:eastAsia="pt-BR"/>
          <w14:ligatures w14:val="none"/>
        </w:rPr>
      </w:pPr>
      <w:r w:rsidRPr="009906DA">
        <w:rPr>
          <w:rFonts w:ascii="Arial" w:eastAsia="Calibri" w:hAnsi="Arial" w:cs="Arial"/>
          <w:b/>
          <w:color w:val="000000"/>
          <w:kern w:val="0"/>
          <w:lang w:eastAsia="pt-BR"/>
          <w14:ligatures w14:val="none"/>
        </w:rPr>
        <w:t>Prazo para apresentação de documentos de habilitação</w:t>
      </w:r>
    </w:p>
    <w:p w14:paraId="5F6D731E" w14:textId="72A22024" w:rsidR="0005537D" w:rsidRDefault="0005537D" w:rsidP="000553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rFonts w:ascii="Arial" w:eastAsia="Calibri" w:hAnsi="Arial" w:cs="Arial"/>
          <w:color w:val="000000"/>
          <w:kern w:val="0"/>
          <w:lang w:eastAsia="pt-BR"/>
          <w14:ligatures w14:val="none"/>
        </w:rPr>
      </w:pPr>
      <w:r w:rsidRPr="009906DA">
        <w:rPr>
          <w:rFonts w:ascii="Arial" w:eastAsia="Calibri" w:hAnsi="Arial" w:cs="Arial"/>
          <w:color w:val="000000"/>
          <w:kern w:val="0"/>
          <w:lang w:eastAsia="pt-BR"/>
          <w14:ligatures w14:val="none"/>
        </w:rPr>
        <w:t xml:space="preserve">O agente cultural responsável pelo projeto selecionado deverá </w:t>
      </w:r>
      <w:r>
        <w:rPr>
          <w:rFonts w:ascii="Arial" w:eastAsia="Calibri" w:hAnsi="Arial" w:cs="Arial"/>
          <w:color w:val="000000"/>
          <w:kern w:val="0"/>
          <w:lang w:eastAsia="pt-BR"/>
          <w14:ligatures w14:val="none"/>
        </w:rPr>
        <w:t xml:space="preserve">assinar o Termo de </w:t>
      </w:r>
      <w:r w:rsidR="00A421D8">
        <w:rPr>
          <w:rFonts w:ascii="Arial" w:eastAsia="Calibri" w:hAnsi="Arial" w:cs="Arial"/>
          <w:color w:val="000000"/>
          <w:kern w:val="0"/>
          <w:lang w:eastAsia="pt-BR"/>
          <w14:ligatures w14:val="none"/>
        </w:rPr>
        <w:t>Execução</w:t>
      </w:r>
      <w:r>
        <w:rPr>
          <w:rFonts w:ascii="Arial" w:eastAsia="Calibri" w:hAnsi="Arial" w:cs="Arial"/>
          <w:color w:val="000000"/>
          <w:kern w:val="0"/>
          <w:lang w:eastAsia="pt-BR"/>
          <w14:ligatures w14:val="none"/>
        </w:rPr>
        <w:t xml:space="preserve"> Cultural </w:t>
      </w:r>
      <w:r w:rsidRPr="009906DA">
        <w:rPr>
          <w:rFonts w:ascii="Arial" w:eastAsia="Calibri" w:hAnsi="Arial" w:cs="Arial"/>
          <w:color w:val="000000"/>
          <w:kern w:val="0"/>
          <w:lang w:eastAsia="pt-BR"/>
          <w14:ligatures w14:val="none"/>
        </w:rPr>
        <w:t>no prazo de</w:t>
      </w:r>
      <w:r w:rsidRPr="009906DA">
        <w:rPr>
          <w:rFonts w:ascii="Arial" w:eastAsia="Calibri" w:hAnsi="Arial" w:cs="Arial"/>
          <w:color w:val="FF0000"/>
          <w:kern w:val="0"/>
          <w:lang w:eastAsia="pt-BR"/>
          <w14:ligatures w14:val="none"/>
        </w:rPr>
        <w:t> </w:t>
      </w:r>
      <w:r w:rsidRPr="009906DA">
        <w:rPr>
          <w:rFonts w:ascii="Arial" w:eastAsia="Calibri" w:hAnsi="Arial" w:cs="Arial"/>
          <w:b/>
          <w:bCs/>
          <w:kern w:val="0"/>
          <w:lang w:eastAsia="pt-BR"/>
          <w14:ligatures w14:val="none"/>
        </w:rPr>
        <w:t xml:space="preserve">05 (cinco) dias </w:t>
      </w:r>
      <w:r w:rsidRPr="009906DA">
        <w:rPr>
          <w:rFonts w:ascii="Arial" w:eastAsia="Calibri" w:hAnsi="Arial" w:cs="Arial"/>
          <w:color w:val="000000"/>
          <w:kern w:val="0"/>
          <w:lang w:eastAsia="pt-BR"/>
          <w14:ligatures w14:val="none"/>
        </w:rPr>
        <w:t>após a publicação do resultado de seleção</w:t>
      </w:r>
      <w:r>
        <w:rPr>
          <w:rFonts w:ascii="Arial" w:eastAsia="Calibri" w:hAnsi="Arial" w:cs="Arial"/>
          <w:color w:val="000000"/>
          <w:kern w:val="0"/>
          <w:lang w:eastAsia="pt-BR"/>
          <w14:ligatures w14:val="none"/>
        </w:rPr>
        <w:t>.</w:t>
      </w:r>
    </w:p>
    <w:p w14:paraId="04E6388B" w14:textId="77777777" w:rsidR="0005537D" w:rsidRDefault="0005537D" w:rsidP="000553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rFonts w:ascii="Arial" w:eastAsia="Calibri" w:hAnsi="Arial" w:cs="Arial"/>
          <w:color w:val="000000"/>
          <w:kern w:val="0"/>
          <w:lang w:eastAsia="pt-BR"/>
          <w14:ligatures w14:val="none"/>
        </w:rPr>
      </w:pPr>
    </w:p>
    <w:bookmarkEnd w:id="0"/>
    <w:bookmarkEnd w:id="1"/>
    <w:p w14:paraId="5029803F" w14:textId="77777777" w:rsidR="00A421D8" w:rsidRDefault="00A421D8" w:rsidP="00A421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rFonts w:ascii="Arial" w:eastAsia="Calibri" w:hAnsi="Arial" w:cs="Arial"/>
          <w:color w:val="000000"/>
          <w:kern w:val="0"/>
          <w:lang w:eastAsia="pt-BR"/>
          <w14:ligatures w14:val="none"/>
        </w:rPr>
      </w:pPr>
      <w:r>
        <w:rPr>
          <w:rFonts w:ascii="Arial" w:eastAsia="Calibri" w:hAnsi="Arial" w:cs="Arial"/>
          <w:color w:val="000000"/>
          <w:kern w:val="0"/>
          <w:lang w:eastAsia="pt-BR"/>
          <w14:ligatures w14:val="none"/>
        </w:rPr>
        <w:t>Local: Gabinete do Prefeito</w:t>
      </w:r>
    </w:p>
    <w:p w14:paraId="6329CCAC" w14:textId="77777777" w:rsidR="00A421D8" w:rsidRDefault="00A421D8" w:rsidP="00A421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rFonts w:ascii="Arial" w:eastAsia="Calibri" w:hAnsi="Arial" w:cs="Arial"/>
          <w:color w:val="000000"/>
          <w:kern w:val="0"/>
          <w:lang w:eastAsia="pt-BR"/>
          <w14:ligatures w14:val="none"/>
        </w:rPr>
      </w:pPr>
      <w:r>
        <w:rPr>
          <w:rFonts w:ascii="Arial" w:eastAsia="Calibri" w:hAnsi="Arial" w:cs="Arial"/>
          <w:color w:val="000000"/>
          <w:kern w:val="0"/>
          <w:lang w:eastAsia="pt-BR"/>
          <w14:ligatures w14:val="none"/>
        </w:rPr>
        <w:t>Endereço: Rua Gonçalves Luiz Martins, 420 Centro</w:t>
      </w:r>
    </w:p>
    <w:p w14:paraId="76ABD134" w14:textId="77777777" w:rsidR="00406E0A" w:rsidRDefault="00406E0A" w:rsidP="00A421D8">
      <w:pPr>
        <w:jc w:val="both"/>
        <w:rPr>
          <w:rFonts w:ascii="Arial" w:hAnsi="Arial" w:cs="Arial"/>
          <w:bCs/>
        </w:rPr>
      </w:pPr>
    </w:p>
    <w:p w14:paraId="5C4B48D8" w14:textId="00D496DA" w:rsidR="00A421D8" w:rsidRDefault="00A421D8" w:rsidP="00A421D8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Jaraguari</w:t>
      </w:r>
      <w:r w:rsidRPr="00415452">
        <w:rPr>
          <w:rFonts w:ascii="Arial" w:hAnsi="Arial" w:cs="Arial"/>
          <w:bCs/>
        </w:rPr>
        <w:t xml:space="preserve">/MS, </w:t>
      </w:r>
      <w:r>
        <w:rPr>
          <w:rFonts w:ascii="Arial" w:hAnsi="Arial" w:cs="Arial"/>
          <w:bCs/>
        </w:rPr>
        <w:t>01</w:t>
      </w:r>
      <w:r w:rsidRPr="00415452">
        <w:rPr>
          <w:rFonts w:ascii="Arial" w:hAnsi="Arial" w:cs="Arial"/>
          <w:bCs/>
        </w:rPr>
        <w:t xml:space="preserve"> de </w:t>
      </w:r>
      <w:r>
        <w:rPr>
          <w:rFonts w:ascii="Arial" w:hAnsi="Arial" w:cs="Arial"/>
          <w:bCs/>
        </w:rPr>
        <w:t>outubro</w:t>
      </w:r>
      <w:r w:rsidRPr="00415452">
        <w:rPr>
          <w:rFonts w:ascii="Arial" w:hAnsi="Arial" w:cs="Arial"/>
          <w:bCs/>
        </w:rPr>
        <w:t xml:space="preserve"> de 202</w:t>
      </w:r>
      <w:r>
        <w:rPr>
          <w:rFonts w:ascii="Arial" w:hAnsi="Arial" w:cs="Arial"/>
          <w:bCs/>
        </w:rPr>
        <w:t>6.</w:t>
      </w:r>
    </w:p>
    <w:p w14:paraId="7CEE8E42" w14:textId="77777777" w:rsidR="00406E0A" w:rsidRDefault="00406E0A" w:rsidP="00A421D8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376F19C2" w14:textId="3885B7F2" w:rsidR="00A421D8" w:rsidRDefault="00A421D8" w:rsidP="00A421D8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AF75B7">
        <w:rPr>
          <w:rFonts w:ascii="Arial" w:hAnsi="Arial" w:cs="Arial"/>
          <w:color w:val="000000"/>
        </w:rPr>
        <w:t xml:space="preserve">Daiane da Silva </w:t>
      </w:r>
      <w:proofErr w:type="spellStart"/>
      <w:r w:rsidRPr="00AF75B7">
        <w:rPr>
          <w:rFonts w:ascii="Arial" w:hAnsi="Arial" w:cs="Arial"/>
          <w:color w:val="000000"/>
        </w:rPr>
        <w:t>Montealvão</w:t>
      </w:r>
      <w:proofErr w:type="spellEnd"/>
      <w:r w:rsidRPr="00AF75B7">
        <w:rPr>
          <w:rFonts w:ascii="Arial" w:hAnsi="Arial" w:cs="Arial"/>
          <w:color w:val="000000"/>
        </w:rPr>
        <w:t xml:space="preserve"> </w:t>
      </w:r>
    </w:p>
    <w:p w14:paraId="3C3BF0D5" w14:textId="77777777" w:rsidR="00A421D8" w:rsidRDefault="00A421D8" w:rsidP="00A421D8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AF75B7">
        <w:rPr>
          <w:rFonts w:ascii="Arial" w:hAnsi="Arial" w:cs="Arial"/>
          <w:color w:val="000000"/>
        </w:rPr>
        <w:t>Diretora de Divisão de Cultura – Portaria 1085;</w:t>
      </w:r>
    </w:p>
    <w:p w14:paraId="6292EE8C" w14:textId="77777777" w:rsidR="00A421D8" w:rsidRPr="00AF75B7" w:rsidRDefault="00A421D8" w:rsidP="00A421D8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2A3FE3A6" w14:textId="77777777" w:rsidR="00A421D8" w:rsidRDefault="00A421D8" w:rsidP="00A421D8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700D29A6" w14:textId="77777777" w:rsidR="00A421D8" w:rsidRDefault="00A421D8" w:rsidP="00A421D8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AF75B7">
        <w:rPr>
          <w:rFonts w:ascii="Arial" w:hAnsi="Arial" w:cs="Arial"/>
          <w:color w:val="000000"/>
        </w:rPr>
        <w:t xml:space="preserve">Renata Gabriele Tadeu do Espírito Santo </w:t>
      </w:r>
    </w:p>
    <w:p w14:paraId="4403B70C" w14:textId="77777777" w:rsidR="00A421D8" w:rsidRPr="00AF75B7" w:rsidRDefault="00A421D8" w:rsidP="00A421D8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AF75B7">
        <w:rPr>
          <w:rFonts w:ascii="Arial" w:hAnsi="Arial" w:cs="Arial"/>
          <w:color w:val="000000"/>
        </w:rPr>
        <w:t>Diretora Geral – Portaria 997</w:t>
      </w:r>
    </w:p>
    <w:p w14:paraId="5D921702" w14:textId="77777777" w:rsidR="00A421D8" w:rsidRDefault="00A421D8" w:rsidP="00A421D8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0FDF33D8" w14:textId="77777777" w:rsidR="00406E0A" w:rsidRDefault="00406E0A" w:rsidP="00A421D8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526A8426" w14:textId="77777777" w:rsidR="00A421D8" w:rsidRDefault="00A421D8" w:rsidP="00A421D8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AF75B7">
        <w:rPr>
          <w:rFonts w:ascii="Arial" w:hAnsi="Arial" w:cs="Arial"/>
          <w:color w:val="000000"/>
        </w:rPr>
        <w:t xml:space="preserve">Alvorada Assessoria </w:t>
      </w:r>
    </w:p>
    <w:p w14:paraId="5B5C99F1" w14:textId="77777777" w:rsidR="00A421D8" w:rsidRDefault="00A421D8" w:rsidP="00A421D8">
      <w:pPr>
        <w:spacing w:after="0" w:line="240" w:lineRule="auto"/>
        <w:jc w:val="both"/>
        <w:rPr>
          <w:rFonts w:ascii="Arial" w:hAnsi="Arial" w:cs="Arial"/>
          <w:bCs/>
        </w:rPr>
      </w:pPr>
      <w:r w:rsidRPr="00AF75B7">
        <w:rPr>
          <w:rFonts w:ascii="Arial" w:hAnsi="Arial" w:cs="Arial"/>
          <w:bCs/>
        </w:rPr>
        <w:t xml:space="preserve">Processo Administrativo nº 471/2026 </w:t>
      </w:r>
    </w:p>
    <w:p w14:paraId="749913D4" w14:textId="4EBB223D" w:rsidR="007D1C90" w:rsidRDefault="00A421D8" w:rsidP="007D1C90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AF75B7">
        <w:rPr>
          <w:rFonts w:ascii="Arial" w:hAnsi="Arial" w:cs="Arial"/>
          <w:bCs/>
        </w:rPr>
        <w:t>Inexigibilidade nº. 9/2026</w:t>
      </w:r>
      <w:r w:rsidR="00406E0A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C</w:t>
      </w:r>
      <w:r w:rsidRPr="00AF75B7">
        <w:rPr>
          <w:rFonts w:ascii="Arial" w:hAnsi="Arial" w:cs="Arial"/>
          <w:bCs/>
        </w:rPr>
        <w:t>ontrato nº. 98/2026</w:t>
      </w:r>
    </w:p>
    <w:sectPr w:rsidR="007D1C90" w:rsidSect="00687D4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C492F" w14:textId="77777777" w:rsidR="007D02A3" w:rsidRDefault="007D02A3" w:rsidP="008D205C">
      <w:pPr>
        <w:spacing w:after="0" w:line="240" w:lineRule="auto"/>
      </w:pPr>
      <w:r>
        <w:separator/>
      </w:r>
    </w:p>
  </w:endnote>
  <w:endnote w:type="continuationSeparator" w:id="0">
    <w:p w14:paraId="732182DA" w14:textId="77777777" w:rsidR="007D02A3" w:rsidRDefault="007D02A3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3AC4C" w14:textId="77777777" w:rsidR="003E360E" w:rsidRDefault="003E360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05EBEDEC" w:rsidR="008D205C" w:rsidRDefault="008D205C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318DB" w14:textId="77777777" w:rsidR="003E360E" w:rsidRDefault="003E360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8E0AF" w14:textId="77777777" w:rsidR="007D02A3" w:rsidRDefault="007D02A3" w:rsidP="008D205C">
      <w:pPr>
        <w:spacing w:after="0" w:line="240" w:lineRule="auto"/>
      </w:pPr>
      <w:r>
        <w:separator/>
      </w:r>
    </w:p>
  </w:footnote>
  <w:footnote w:type="continuationSeparator" w:id="0">
    <w:p w14:paraId="5854E951" w14:textId="77777777" w:rsidR="007D02A3" w:rsidRDefault="007D02A3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4068B" w14:textId="77777777" w:rsidR="003E360E" w:rsidRDefault="003E360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78AC67BA" w:rsidR="008D205C" w:rsidRDefault="008D205C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9143712" wp14:editId="2D0D7DC0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22770" w14:textId="77777777" w:rsidR="003E360E" w:rsidRDefault="003E360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25FFA"/>
    <w:multiLevelType w:val="multilevel"/>
    <w:tmpl w:val="9ADC5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B03B8A"/>
    <w:multiLevelType w:val="hybridMultilevel"/>
    <w:tmpl w:val="0A18948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09077A"/>
    <w:multiLevelType w:val="hybridMultilevel"/>
    <w:tmpl w:val="AE686D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C876AB"/>
    <w:multiLevelType w:val="multilevel"/>
    <w:tmpl w:val="A5F06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num w:numId="1" w16cid:durableId="153153048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8539775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40421313">
    <w:abstractNumId w:val="0"/>
  </w:num>
  <w:num w:numId="4" w16cid:durableId="1082483465">
    <w:abstractNumId w:val="4"/>
  </w:num>
  <w:num w:numId="5" w16cid:durableId="1901357662">
    <w:abstractNumId w:val="3"/>
  </w:num>
  <w:num w:numId="6" w16cid:durableId="1525053060">
    <w:abstractNumId w:val="6"/>
  </w:num>
  <w:num w:numId="7" w16cid:durableId="12817625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34A5D"/>
    <w:rsid w:val="0005537D"/>
    <w:rsid w:val="00070F0D"/>
    <w:rsid w:val="000E5CB6"/>
    <w:rsid w:val="001550F3"/>
    <w:rsid w:val="00166315"/>
    <w:rsid w:val="00210B51"/>
    <w:rsid w:val="002C09D9"/>
    <w:rsid w:val="003E360E"/>
    <w:rsid w:val="00406E0A"/>
    <w:rsid w:val="0042073A"/>
    <w:rsid w:val="004B01E2"/>
    <w:rsid w:val="004C65CE"/>
    <w:rsid w:val="005878C6"/>
    <w:rsid w:val="005B3021"/>
    <w:rsid w:val="00687D46"/>
    <w:rsid w:val="00746175"/>
    <w:rsid w:val="007D02A3"/>
    <w:rsid w:val="007D1C90"/>
    <w:rsid w:val="00836D93"/>
    <w:rsid w:val="008D205C"/>
    <w:rsid w:val="00A421D8"/>
    <w:rsid w:val="00A6295A"/>
    <w:rsid w:val="00A80F4B"/>
    <w:rsid w:val="00B27569"/>
    <w:rsid w:val="00B83FAF"/>
    <w:rsid w:val="00B930A1"/>
    <w:rsid w:val="00C0753A"/>
    <w:rsid w:val="00C1150E"/>
    <w:rsid w:val="00C337CD"/>
    <w:rsid w:val="00C41DF6"/>
    <w:rsid w:val="00CB00F4"/>
    <w:rsid w:val="00D50957"/>
    <w:rsid w:val="00D66B79"/>
    <w:rsid w:val="00D910FF"/>
    <w:rsid w:val="00DA28AD"/>
    <w:rsid w:val="00E221C0"/>
    <w:rsid w:val="00E32F59"/>
    <w:rsid w:val="00E45CAA"/>
    <w:rsid w:val="00E82AA9"/>
    <w:rsid w:val="00F50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DA1"/>
    <w:pPr>
      <w:spacing w:line="25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F50DA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F50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F50DA1"/>
  </w:style>
  <w:style w:type="character" w:customStyle="1" w:styleId="eop">
    <w:name w:val="eop"/>
    <w:basedOn w:val="Fontepargpadro"/>
    <w:rsid w:val="00F50DA1"/>
  </w:style>
  <w:style w:type="paragraph" w:customStyle="1" w:styleId="textojustificado">
    <w:name w:val="texto_justificado"/>
    <w:basedOn w:val="Normal"/>
    <w:rsid w:val="00687D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Hyperlink">
    <w:name w:val="Hyperlink"/>
    <w:basedOn w:val="Fontepargpadro"/>
    <w:uiPriority w:val="99"/>
    <w:unhideWhenUsed/>
    <w:rsid w:val="00B930A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Props1.xml><?xml version="1.0" encoding="utf-8"?>
<ds:datastoreItem xmlns:ds="http://schemas.openxmlformats.org/officeDocument/2006/customXml" ds:itemID="{06FE4BBA-62BD-4B52-A1E3-51A9D96410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14BE91-D2AE-46B4-A090-CF9E53F9E0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F77D3F-7B69-457D-B217-FBA4F1DCDFEF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149</Words>
  <Characters>878</Characters>
  <Application>Microsoft Office Word</Application>
  <DocSecurity>0</DocSecurity>
  <Lines>41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.</cp:lastModifiedBy>
  <cp:revision>3</cp:revision>
  <dcterms:created xsi:type="dcterms:W3CDTF">2026-07-03T15:02:00Z</dcterms:created>
  <dcterms:modified xsi:type="dcterms:W3CDTF">2026-10-01T16:11:00Z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